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DATOS DE LA PERSONA QUE DECLARA: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mínimis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:rsidR="00E01621" w:rsidRPr="008147DD" w:rsidRDefault="00E01621" w:rsidP="00E01621">
      <w:pPr>
        <w:rPr>
          <w:rFonts w:cs="Arial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FA2FE7">
        <w:rPr>
          <w:rFonts w:cs="Calibri"/>
        </w:rPr>
      </w:r>
      <w:r w:rsidR="00FA2FE7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>ayudas de mínimis</w:t>
      </w:r>
      <w:r w:rsidR="00E01621" w:rsidRPr="00E01621">
        <w:rPr>
          <w:rFonts w:cs="Calibri"/>
        </w:rPr>
        <w:t xml:space="preserve"> en los tres últimos años.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FA2FE7">
        <w:rPr>
          <w:rFonts w:cs="Calibri"/>
        </w:rPr>
      </w:r>
      <w:r w:rsidR="00FA2FE7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mínimis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:rsidTr="0061269A">
        <w:tc>
          <w:tcPr>
            <w:tcW w:w="1978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FA2FE7">
        <w:rPr>
          <w:sz w:val="16"/>
          <w:szCs w:val="16"/>
        </w:rPr>
      </w:r>
      <w:r w:rsidR="00FA2FE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FA2FE7">
        <w:rPr>
          <w:sz w:val="16"/>
          <w:szCs w:val="16"/>
        </w:rPr>
      </w:r>
      <w:r w:rsidR="00FA2FE7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:rsidTr="00515C65">
        <w:tc>
          <w:tcPr>
            <w:tcW w:w="1982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E01621" w:rsidRPr="004E5983" w:rsidRDefault="00E01621" w:rsidP="00E01621">
      <w:pPr>
        <w:pStyle w:val="Prrafodelista"/>
        <w:spacing w:before="160" w:after="160"/>
        <w:ind w:left="360"/>
        <w:rPr>
          <w:rFonts w:cs="Arial"/>
          <w:szCs w:val="24"/>
          <w:lang w:val="es-ES_tradnl" w:eastAsia="es-ES_tradnl"/>
        </w:rPr>
      </w:pPr>
    </w:p>
    <w:p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E01621" w:rsidRPr="00E01621" w:rsidRDefault="00E01621" w:rsidP="00E01621">
      <w:pPr>
        <w:pStyle w:val="Texto2"/>
        <w:ind w:left="0"/>
        <w:jc w:val="right"/>
        <w:rPr>
          <w:rFonts w:ascii="Calibri" w:hAnsi="Calibr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0706AA" w:rsidRDefault="000706AA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p w:rsidR="00AA4FAF" w:rsidRDefault="00AA4FAF" w:rsidP="00FA2FE7">
      <w:pPr>
        <w:pStyle w:val="Textoindependiente"/>
        <w:spacing w:line="240" w:lineRule="auto"/>
        <w:ind w:right="-518"/>
        <w:rPr>
          <w:rFonts w:ascii="Arial Narrow" w:hAnsi="Arial Narrow"/>
          <w:i/>
          <w:iCs/>
          <w:sz w:val="16"/>
          <w:szCs w:val="16"/>
        </w:rPr>
      </w:pPr>
      <w:bookmarkStart w:id="0" w:name="_GoBack"/>
      <w:bookmarkEnd w:id="0"/>
    </w:p>
    <w:sectPr w:rsidR="00AA4FAF" w:rsidSect="00E143A2">
      <w:headerReference w:type="default" r:id="rId9"/>
      <w:footerReference w:type="even" r:id="rId10"/>
      <w:footerReference w:type="default" r:id="rId11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68" w:rsidRDefault="00860568">
      <w:r>
        <w:separator/>
      </w:r>
    </w:p>
  </w:endnote>
  <w:endnote w:type="continuationSeparator" w:id="0">
    <w:p w:rsidR="00860568" w:rsidRDefault="0086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:rsidTr="00E143A2">
      <w:tc>
        <w:tcPr>
          <w:tcW w:w="4322" w:type="dxa"/>
        </w:tcPr>
        <w:p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:rsidTr="00E143A2">
      <w:tc>
        <w:tcPr>
          <w:tcW w:w="4322" w:type="dxa"/>
        </w:tcPr>
        <w:p w:rsidR="00E143A2" w:rsidRDefault="00E143A2" w:rsidP="00515C65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74A73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</w:p>
      </w:tc>
    </w:tr>
  </w:tbl>
  <w:p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68" w:rsidRDefault="00860568">
      <w:r>
        <w:separator/>
      </w:r>
    </w:p>
  </w:footnote>
  <w:footnote w:type="continuationSeparator" w:id="0">
    <w:p w:rsidR="00860568" w:rsidRDefault="00860568">
      <w:r>
        <w:continuationSeparator/>
      </w:r>
    </w:p>
  </w:footnote>
  <w:footnote w:id="1">
    <w:p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61"/>
      <w:gridCol w:w="4739"/>
    </w:tblGrid>
    <w:tr w:rsidR="00692873" w:rsidTr="00AE20BF">
      <w:tc>
        <w:tcPr>
          <w:tcW w:w="4889" w:type="dxa"/>
        </w:tcPr>
        <w:p w:rsidR="00692873" w:rsidRDefault="004549C7" w:rsidP="00AE20BF">
          <w:pPr>
            <w:pStyle w:val="Encabezado"/>
          </w:pPr>
          <w:r w:rsidRPr="00290456">
            <w:rPr>
              <w:noProof/>
              <w:lang w:eastAsia="es-ES"/>
            </w:rPr>
            <w:drawing>
              <wp:inline distT="0" distB="0" distL="0" distR="0">
                <wp:extent cx="829945" cy="702945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A2FE7">
            <w:t xml:space="preserve">         </w:t>
          </w:r>
          <w:r w:rsidR="00FA2FE7">
            <w:rPr>
              <w:noProof/>
            </w:rPr>
            <w:drawing>
              <wp:inline distT="0" distB="0" distL="0" distR="0" wp14:anchorId="3BE883A8" wp14:editId="620FA151">
                <wp:extent cx="1809750" cy="5715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46 Camara de Alicante - CMYK-15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A2FE7">
            <w:t xml:space="preserve">      </w:t>
          </w:r>
        </w:p>
      </w:tc>
      <w:tc>
        <w:tcPr>
          <w:tcW w:w="4890" w:type="dxa"/>
        </w:tcPr>
        <w:p w:rsidR="00692873" w:rsidRDefault="004549C7" w:rsidP="00AE20BF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133350</wp:posOffset>
                </wp:positionV>
                <wp:extent cx="1591945" cy="468630"/>
                <wp:effectExtent l="0" t="0" r="0" b="0"/>
                <wp:wrapTopAndBottom/>
                <wp:docPr id="5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94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A2FE7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CE01D67"/>
  <w15:docId w15:val="{29175CE4-B0B3-4FB4-AE2F-0F6F703E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BDBB-D1B5-472D-995B-3AA4784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3250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Luis Ferrero</cp:lastModifiedBy>
  <cp:revision>3</cp:revision>
  <cp:lastPrinted>2016-02-08T08:19:00Z</cp:lastPrinted>
  <dcterms:created xsi:type="dcterms:W3CDTF">2018-03-19T17:23:00Z</dcterms:created>
  <dcterms:modified xsi:type="dcterms:W3CDTF">2019-03-27T10:43:00Z</dcterms:modified>
</cp:coreProperties>
</file>