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596CC9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</w:p>
    <w:p w:rsidR="00596CC9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A66099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A66099" w:rsidRPr="00A66099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A66099" w:rsidRPr="00A66099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1E1CD4">
        <w:rPr>
          <w:rFonts w:asciiTheme="minorHAnsi" w:hAnsiTheme="minorHAnsi" w:cstheme="minorHAnsi"/>
        </w:rPr>
      </w:r>
      <w:r w:rsidR="001E1CD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E1CD4">
        <w:rPr>
          <w:rFonts w:asciiTheme="minorHAnsi" w:hAnsiTheme="minorHAnsi" w:cstheme="minorHAnsi"/>
          <w:sz w:val="22"/>
          <w:szCs w:val="22"/>
        </w:rPr>
      </w:r>
      <w:r w:rsidR="001E1CD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E1CD4">
        <w:rPr>
          <w:sz w:val="16"/>
          <w:szCs w:val="16"/>
        </w:rPr>
      </w:r>
      <w:r w:rsidR="001E1CD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1E1CD4">
        <w:rPr>
          <w:sz w:val="16"/>
          <w:szCs w:val="16"/>
        </w:rPr>
      </w:r>
      <w:r w:rsidR="001E1CD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r w:rsidR="001E1CD4">
        <w:rPr>
          <w:rFonts w:asciiTheme="minorHAnsi" w:hAnsiTheme="minorHAnsi"/>
          <w:color w:val="auto"/>
          <w:szCs w:val="22"/>
        </w:rPr>
        <w:t>DIGITAL no</w:t>
      </w:r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6557D8">
        <w:rPr>
          <w:rFonts w:asciiTheme="minorHAnsi" w:hAnsiTheme="minorHAnsi" w:cs="Arial"/>
          <w:bCs/>
          <w:color w:val="auto"/>
          <w:szCs w:val="22"/>
        </w:rPr>
        <w:t xml:space="preserve"> Alicante, a </w:t>
      </w:r>
      <w:r w:rsidR="001E1CD4">
        <w:rPr>
          <w:rFonts w:asciiTheme="minorHAnsi" w:hAnsiTheme="minorHAnsi" w:cs="Arial"/>
          <w:bCs/>
          <w:color w:val="auto"/>
          <w:szCs w:val="22"/>
        </w:rPr>
        <w:t>….</w:t>
      </w:r>
      <w:r w:rsidR="006557D8">
        <w:rPr>
          <w:rFonts w:asciiTheme="minorHAnsi" w:hAnsiTheme="minorHAnsi" w:cs="Arial"/>
          <w:bCs/>
          <w:color w:val="auto"/>
          <w:szCs w:val="22"/>
        </w:rPr>
        <w:t xml:space="preserve"> de </w:t>
      </w:r>
      <w:r w:rsidR="001E1CD4">
        <w:rPr>
          <w:rFonts w:asciiTheme="minorHAnsi" w:hAnsiTheme="minorHAnsi" w:cs="Arial"/>
          <w:bCs/>
          <w:color w:val="auto"/>
          <w:szCs w:val="22"/>
        </w:rPr>
        <w:t>……….</w:t>
      </w:r>
      <w:r w:rsidR="006557D8">
        <w:rPr>
          <w:rFonts w:asciiTheme="minorHAnsi" w:hAnsiTheme="minorHAnsi" w:cs="Arial"/>
          <w:bCs/>
          <w:color w:val="auto"/>
          <w:szCs w:val="22"/>
        </w:rPr>
        <w:t xml:space="preserve"> de 201</w:t>
      </w:r>
      <w:r w:rsidR="001E1CD4">
        <w:rPr>
          <w:rFonts w:asciiTheme="minorHAnsi" w:hAnsiTheme="minorHAnsi" w:cs="Arial"/>
          <w:bCs/>
          <w:color w:val="auto"/>
          <w:szCs w:val="22"/>
        </w:rPr>
        <w:t>9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</w:t>
      </w:r>
      <w:bookmarkStart w:id="0" w:name="_GoBack"/>
      <w:bookmarkEnd w:id="0"/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312A74" w:rsidP="001E1CD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BD" w:rsidRDefault="001E1CD4" w:rsidP="001E1CD4">
    <w:pPr>
      <w:pStyle w:val="Encabezado"/>
      <w:tabs>
        <w:tab w:val="clear" w:pos="4252"/>
      </w:tabs>
      <w:jc w:val="center"/>
      <w:rPr>
        <w:noProof/>
        <w:lang w:eastAsia="es-ES"/>
      </w:rPr>
    </w:pPr>
    <w:r>
      <w:rPr>
        <w:noProof/>
      </w:rPr>
      <w:drawing>
        <wp:inline distT="0" distB="0" distL="0" distR="0" wp14:anchorId="2335A0EE" wp14:editId="5B6B832E">
          <wp:extent cx="5400040" cy="559847"/>
          <wp:effectExtent l="0" t="0" r="0" b="0"/>
          <wp:docPr id="3" name="Imagen 3" descr="logo raq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q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CD4" w:rsidRDefault="001E1CD4" w:rsidP="009B2AA0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1E1CD4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96CC9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57D8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6099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5CD3A3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5DB3-19E7-4E3C-91A5-2AD0F3D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Luis Ferrero</cp:lastModifiedBy>
  <cp:revision>10</cp:revision>
  <cp:lastPrinted>2018-11-05T07:54:00Z</cp:lastPrinted>
  <dcterms:created xsi:type="dcterms:W3CDTF">2018-04-02T14:38:00Z</dcterms:created>
  <dcterms:modified xsi:type="dcterms:W3CDTF">2019-03-27T12:32:00Z</dcterms:modified>
</cp:coreProperties>
</file>